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17" w:rsidRDefault="00607476">
      <w:pPr>
        <w:pStyle w:val="Titel"/>
      </w:pPr>
      <w:bookmarkStart w:id="0" w:name="_gjdgxs" w:colFirst="0" w:colLast="0"/>
      <w:bookmarkEnd w:id="0"/>
      <w:proofErr w:type="spellStart"/>
      <w:r>
        <w:t>Presseinformation</w:t>
      </w:r>
      <w:proofErr w:type="spellEnd"/>
      <w:r>
        <w:t xml:space="preserve"> </w:t>
      </w:r>
    </w:p>
    <w:p w:rsidR="00F17217" w:rsidRDefault="00607476">
      <w:pPr>
        <w:pStyle w:val="berschrift1"/>
        <w:tabs>
          <w:tab w:val="left" w:pos="850"/>
        </w:tabs>
      </w:pPr>
      <w:bookmarkStart w:id="1" w:name="_37q07cp91crq" w:colFirst="0" w:colLast="0"/>
      <w:bookmarkEnd w:id="1"/>
      <w:proofErr w:type="spellStart"/>
      <w:r>
        <w:t>Startschuss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Koenig &amp; Bauer Banknote Solutions</w:t>
      </w:r>
    </w:p>
    <w:p w:rsidR="00F17217" w:rsidRDefault="00607476">
      <w:pPr>
        <w:pStyle w:val="Untertitel"/>
      </w:pPr>
      <w:proofErr w:type="spellStart"/>
      <w:r>
        <w:t>Ein</w:t>
      </w:r>
      <w:proofErr w:type="spellEnd"/>
      <w:r>
        <w:t xml:space="preserve"> </w:t>
      </w:r>
      <w:proofErr w:type="spellStart"/>
      <w:r>
        <w:t>neuer</w:t>
      </w:r>
      <w:proofErr w:type="spellEnd"/>
      <w:r>
        <w:t xml:space="preserve"> Name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Wertpapiergeschäft</w:t>
      </w:r>
      <w:proofErr w:type="spellEnd"/>
      <w:r>
        <w:t xml:space="preserve"> von Koenig &amp; Bauer</w:t>
      </w:r>
    </w:p>
    <w:p w:rsidR="00F17217" w:rsidRDefault="00F17217"/>
    <w:p w:rsidR="00F17217" w:rsidRDefault="00607476">
      <w:pPr>
        <w:numPr>
          <w:ilvl w:val="0"/>
          <w:numId w:val="1"/>
        </w:numPr>
        <w:spacing w:after="0"/>
      </w:pPr>
      <w:proofErr w:type="spellStart"/>
      <w:r>
        <w:t>Umbenennung</w:t>
      </w:r>
      <w:proofErr w:type="spellEnd"/>
      <w:r>
        <w:t xml:space="preserve"> von KBA-NotaSys in Koenig &amp; Bauer Banknote Solutions </w:t>
      </w:r>
    </w:p>
    <w:p w:rsidR="00F17217" w:rsidRDefault="00607476">
      <w:pPr>
        <w:numPr>
          <w:ilvl w:val="0"/>
          <w:numId w:val="1"/>
        </w:numPr>
        <w:spacing w:after="0"/>
      </w:pPr>
      <w:proofErr w:type="spellStart"/>
      <w:r>
        <w:t>Struktur</w:t>
      </w:r>
      <w:proofErr w:type="spellEnd"/>
      <w:r>
        <w:t xml:space="preserve"> und </w:t>
      </w:r>
      <w:proofErr w:type="spellStart"/>
      <w:r>
        <w:t>Organisation</w:t>
      </w:r>
      <w:proofErr w:type="spellEnd"/>
      <w:r>
        <w:t xml:space="preserve"> des </w:t>
      </w:r>
      <w:proofErr w:type="spellStart"/>
      <w:r>
        <w:t>Geschäftsfelds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</w:t>
      </w:r>
      <w:proofErr w:type="spellStart"/>
      <w:r>
        <w:t>bestehen</w:t>
      </w:r>
      <w:proofErr w:type="spellEnd"/>
    </w:p>
    <w:p w:rsidR="00F17217" w:rsidRDefault="00607476">
      <w:pPr>
        <w:numPr>
          <w:ilvl w:val="0"/>
          <w:numId w:val="1"/>
        </w:numPr>
        <w:spacing w:after="0"/>
      </w:pPr>
      <w:proofErr w:type="spellStart"/>
      <w:r>
        <w:t>Bargeld</w:t>
      </w:r>
      <w:proofErr w:type="spellEnd"/>
      <w:r>
        <w:t xml:space="preserve">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künftig</w:t>
      </w:r>
      <w:proofErr w:type="spellEnd"/>
      <w:r>
        <w:t xml:space="preserve"> </w:t>
      </w:r>
      <w:proofErr w:type="spellStart"/>
      <w:r>
        <w:t>Schlüsselelement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Zahlungsmitteln</w:t>
      </w:r>
      <w:proofErr w:type="spellEnd"/>
    </w:p>
    <w:p w:rsidR="00F17217" w:rsidRDefault="00607476">
      <w:r>
        <w:rPr>
          <w:b/>
          <w:color w:val="002355"/>
          <w:sz w:val="40"/>
          <w:szCs w:val="40"/>
        </w:rPr>
        <w:br/>
      </w:r>
      <w:proofErr w:type="spellStart"/>
      <w:r>
        <w:t>Würzburg</w:t>
      </w:r>
      <w:proofErr w:type="spellEnd"/>
      <w:r>
        <w:t>, 01.10.2020</w:t>
      </w:r>
      <w:r>
        <w:br/>
      </w:r>
      <w:proofErr w:type="spellStart"/>
      <w:r>
        <w:t>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Meilenstein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Umbenennung</w:t>
      </w:r>
      <w:proofErr w:type="spellEnd"/>
      <w:r>
        <w:t xml:space="preserve"> des </w:t>
      </w:r>
      <w:proofErr w:type="spellStart"/>
      <w:r>
        <w:t>Wertpapiergeschäfts</w:t>
      </w:r>
      <w:proofErr w:type="spellEnd"/>
      <w:r>
        <w:t xml:space="preserve"> von Koenig &amp; Bauer. </w:t>
      </w:r>
      <w:proofErr w:type="spellStart"/>
      <w:r>
        <w:t>Seit</w:t>
      </w:r>
      <w:proofErr w:type="spellEnd"/>
      <w:r>
        <w:t xml:space="preserve"> 1. </w:t>
      </w:r>
      <w:proofErr w:type="spellStart"/>
      <w:r>
        <w:t>Oktobe</w:t>
      </w:r>
      <w:r>
        <w:t>r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das </w:t>
      </w:r>
      <w:proofErr w:type="spellStart"/>
      <w:r>
        <w:t>Unternehmen</w:t>
      </w:r>
      <w:proofErr w:type="spellEnd"/>
      <w:r>
        <w:t xml:space="preserve"> den </w:t>
      </w:r>
      <w:proofErr w:type="spellStart"/>
      <w:r>
        <w:t>Namen</w:t>
      </w:r>
      <w:proofErr w:type="spellEnd"/>
      <w:r>
        <w:t xml:space="preserve"> Koenig &amp; Bauer Banknote Solutions.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komplettiert</w:t>
      </w:r>
      <w:proofErr w:type="spellEnd"/>
      <w:r>
        <w:t xml:space="preserve"> der </w:t>
      </w:r>
      <w:proofErr w:type="spellStart"/>
      <w:r>
        <w:t>Druckmaschinenhersteller</w:t>
      </w:r>
      <w:proofErr w:type="spellEnd"/>
      <w:r>
        <w:t xml:space="preserve"> die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einheitliche</w:t>
      </w:r>
      <w:proofErr w:type="spellEnd"/>
      <w:r>
        <w:t xml:space="preserve"> </w:t>
      </w:r>
      <w:proofErr w:type="spellStart"/>
      <w:r>
        <w:t>Namensgebung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Konzerngesellschaften</w:t>
      </w:r>
      <w:proofErr w:type="spellEnd"/>
      <w:r>
        <w:t xml:space="preserve">. Auf die </w:t>
      </w:r>
      <w:proofErr w:type="spellStart"/>
      <w:r>
        <w:t>Organisation</w:t>
      </w:r>
      <w:proofErr w:type="spellEnd"/>
      <w:r>
        <w:t xml:space="preserve"> und </w:t>
      </w:r>
      <w:proofErr w:type="spellStart"/>
      <w:r>
        <w:t>Struktur</w:t>
      </w:r>
      <w:proofErr w:type="spellEnd"/>
      <w:r>
        <w:t xml:space="preserve"> des </w:t>
      </w:r>
      <w:proofErr w:type="spellStart"/>
      <w:r>
        <w:t>Geschäftsfelds</w:t>
      </w:r>
      <w:proofErr w:type="spellEnd"/>
      <w:r>
        <w:t xml:space="preserve"> hat der </w:t>
      </w:r>
      <w:proofErr w:type="spellStart"/>
      <w:r>
        <w:t>neue</w:t>
      </w:r>
      <w:proofErr w:type="spellEnd"/>
      <w:r>
        <w:t xml:space="preserve"> Name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Auswirkungen</w:t>
      </w:r>
      <w:proofErr w:type="spellEnd"/>
      <w:r>
        <w:t>.</w:t>
      </w:r>
    </w:p>
    <w:p w:rsidR="00F17217" w:rsidRDefault="00607476">
      <w:r>
        <w:t>“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stolz</w:t>
      </w:r>
      <w:proofErr w:type="spellEnd"/>
      <w:r>
        <w:t xml:space="preserve"> auf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der </w:t>
      </w:r>
      <w:proofErr w:type="spellStart"/>
      <w:r>
        <w:t>neue</w:t>
      </w:r>
      <w:proofErr w:type="spellEnd"/>
      <w:r>
        <w:t xml:space="preserve"> Name Koenig &amp; Bauer Banknote Solutions </w:t>
      </w:r>
      <w:proofErr w:type="spellStart"/>
      <w:r>
        <w:t>unterstreicht</w:t>
      </w:r>
      <w:proofErr w:type="spellEnd"/>
      <w:r>
        <w:t xml:space="preserve"> die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Kompetenz</w:t>
      </w:r>
      <w:proofErr w:type="spellEnd"/>
      <w:r>
        <w:t xml:space="preserve"> des </w:t>
      </w:r>
      <w:proofErr w:type="spellStart"/>
      <w:r>
        <w:t>Unternehmens</w:t>
      </w:r>
      <w:proofErr w:type="spellEnd"/>
      <w:r>
        <w:t xml:space="preserve">”, so Claus Bolza-Schünemann, </w:t>
      </w:r>
      <w:proofErr w:type="spellStart"/>
      <w:r>
        <w:t>Vorstandsvorsitzender</w:t>
      </w:r>
      <w:proofErr w:type="spellEnd"/>
      <w:r>
        <w:t xml:space="preserve"> von Koenig &amp; Bauer.</w:t>
      </w:r>
    </w:p>
    <w:p w:rsidR="00F17217" w:rsidRDefault="00607476">
      <w:pPr>
        <w:pBdr>
          <w:top w:val="nil"/>
          <w:left w:val="nil"/>
          <w:bottom w:val="nil"/>
          <w:right w:val="nil"/>
          <w:between w:val="nil"/>
        </w:pBdr>
      </w:pPr>
      <w:r>
        <w:t>“Die</w:t>
      </w:r>
      <w:r>
        <w:t xml:space="preserve"> </w:t>
      </w:r>
      <w:proofErr w:type="spellStart"/>
      <w:r>
        <w:t>Umfirmierung</w:t>
      </w:r>
      <w:proofErr w:type="spellEnd"/>
      <w:r>
        <w:t xml:space="preserve"> von KBA-NotaSys in Koenig &amp; Bauer Banknote Solutions </w:t>
      </w:r>
      <w:proofErr w:type="spellStart"/>
      <w:r>
        <w:t>spiegelt</w:t>
      </w:r>
      <w:proofErr w:type="spellEnd"/>
      <w:r>
        <w:t xml:space="preserve"> die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bestehende</w:t>
      </w:r>
      <w:proofErr w:type="spellEnd"/>
      <w:r>
        <w:t xml:space="preserve"> operative und </w:t>
      </w:r>
      <w:proofErr w:type="spellStart"/>
      <w:r>
        <w:t>strukturelle</w:t>
      </w:r>
      <w:proofErr w:type="spellEnd"/>
      <w:r>
        <w:t xml:space="preserve"> Situation wider und </w:t>
      </w:r>
      <w:proofErr w:type="spellStart"/>
      <w:r>
        <w:t>gewährleistet</w:t>
      </w:r>
      <w:proofErr w:type="spellEnd"/>
      <w:r>
        <w:t xml:space="preserve"> </w:t>
      </w:r>
      <w:proofErr w:type="spellStart"/>
      <w:r>
        <w:t>Einheitlichkeit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Unternehmensgruppe</w:t>
      </w:r>
      <w:proofErr w:type="spellEnd"/>
      <w:r>
        <w:t xml:space="preserve">”, </w:t>
      </w:r>
      <w:proofErr w:type="spellStart"/>
      <w:r>
        <w:t>erklärt</w:t>
      </w:r>
      <w:proofErr w:type="spellEnd"/>
      <w:r>
        <w:t xml:space="preserve"> Eric </w:t>
      </w:r>
      <w:proofErr w:type="spellStart"/>
      <w:r>
        <w:t>Boissonnas</w:t>
      </w:r>
      <w:proofErr w:type="spellEnd"/>
      <w:r>
        <w:t xml:space="preserve">, </w:t>
      </w:r>
      <w:r>
        <w:t>CEO von Koenig &amp; Bauer Banknote Solutions. “</w:t>
      </w:r>
      <w:proofErr w:type="spellStart"/>
      <w:r>
        <w:t>Wir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die </w:t>
      </w:r>
      <w:proofErr w:type="spellStart"/>
      <w:r>
        <w:t>Marke</w:t>
      </w:r>
      <w:proofErr w:type="spellEnd"/>
      <w:r>
        <w:t xml:space="preserve"> Koenig &amp; Bauer </w:t>
      </w:r>
      <w:proofErr w:type="spellStart"/>
      <w:r>
        <w:t>vollständig</w:t>
      </w:r>
      <w:proofErr w:type="spellEnd"/>
      <w:r>
        <w:t xml:space="preserve"> </w:t>
      </w:r>
      <w:proofErr w:type="spellStart"/>
      <w:r>
        <w:t>integrieren</w:t>
      </w:r>
      <w:proofErr w:type="spellEnd"/>
      <w:r>
        <w:t xml:space="preserve"> und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einzigartiges</w:t>
      </w:r>
      <w:proofErr w:type="spellEnd"/>
      <w:r>
        <w:t xml:space="preserve"> Know-how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globalen</w:t>
      </w:r>
      <w:proofErr w:type="spellEnd"/>
      <w:r>
        <w:t xml:space="preserve"> </w:t>
      </w:r>
      <w:proofErr w:type="spellStart"/>
      <w:r>
        <w:t>Bezeichnung</w:t>
      </w:r>
      <w:proofErr w:type="spellEnd"/>
      <w:r>
        <w:t xml:space="preserve"> </w:t>
      </w:r>
      <w:proofErr w:type="spellStart"/>
      <w:r>
        <w:t>anbieten</w:t>
      </w:r>
      <w:proofErr w:type="spellEnd"/>
      <w:r>
        <w:t>.”</w:t>
      </w:r>
    </w:p>
    <w:p w:rsidR="00F17217" w:rsidRDefault="00607476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Der </w:t>
      </w:r>
      <w:proofErr w:type="spellStart"/>
      <w:r>
        <w:t>Zusatz</w:t>
      </w:r>
      <w:proofErr w:type="spellEnd"/>
      <w:r>
        <w:t xml:space="preserve"> “Banknote Solutions” </w:t>
      </w:r>
      <w:proofErr w:type="spellStart"/>
      <w:r>
        <w:t>unterstreicht</w:t>
      </w:r>
      <w:proofErr w:type="spellEnd"/>
      <w:r>
        <w:t xml:space="preserve"> die </w:t>
      </w:r>
      <w:proofErr w:type="spellStart"/>
      <w:r>
        <w:t>Kompetenz</w:t>
      </w:r>
      <w:proofErr w:type="spellEnd"/>
      <w:r>
        <w:t xml:space="preserve"> un</w:t>
      </w:r>
      <w:r>
        <w:t xml:space="preserve">d </w:t>
      </w:r>
      <w:proofErr w:type="spellStart"/>
      <w:r>
        <w:t>Marktführerschaft</w:t>
      </w:r>
      <w:proofErr w:type="spellEnd"/>
      <w:r>
        <w:t xml:space="preserve"> von Koenig &amp; Bauer </w:t>
      </w:r>
      <w:proofErr w:type="spellStart"/>
      <w:r>
        <w:t>im</w:t>
      </w:r>
      <w:proofErr w:type="spellEnd"/>
      <w:r>
        <w:t xml:space="preserve"> High-Tech-</w:t>
      </w:r>
      <w:proofErr w:type="spellStart"/>
      <w:r>
        <w:t>Sicherheitsdruck</w:t>
      </w:r>
      <w:proofErr w:type="spellEnd"/>
      <w:r>
        <w:t>. “</w:t>
      </w:r>
      <w:proofErr w:type="spellStart"/>
      <w:r>
        <w:t>Banknoten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das </w:t>
      </w:r>
      <w:proofErr w:type="spellStart"/>
      <w:r>
        <w:t>sicherste</w:t>
      </w:r>
      <w:proofErr w:type="spellEnd"/>
      <w:r>
        <w:t xml:space="preserve"> </w:t>
      </w:r>
      <w:proofErr w:type="spellStart"/>
      <w:r>
        <w:t>Zahlungsmittel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Menschen auf der </w:t>
      </w:r>
      <w:proofErr w:type="spellStart"/>
      <w:r>
        <w:t>ganzen</w:t>
      </w:r>
      <w:proofErr w:type="spellEnd"/>
      <w:r>
        <w:t xml:space="preserve"> Welt”, so Andreas Pleßke, Segment-</w:t>
      </w:r>
      <w:proofErr w:type="spellStart"/>
      <w:r>
        <w:t>Vorstand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Bereich</w:t>
      </w:r>
      <w:proofErr w:type="spellEnd"/>
      <w:r>
        <w:t xml:space="preserve"> “Special” </w:t>
      </w:r>
      <w:proofErr w:type="spellStart"/>
      <w:r>
        <w:t>bei</w:t>
      </w:r>
      <w:proofErr w:type="spellEnd"/>
      <w:r>
        <w:t xml:space="preserve"> Koenig &amp; Bauer. “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is</w:t>
      </w:r>
      <w:r>
        <w:t>t</w:t>
      </w:r>
      <w:proofErr w:type="spellEnd"/>
      <w:r>
        <w:t xml:space="preserve"> der </w:t>
      </w:r>
      <w:proofErr w:type="spellStart"/>
      <w:r>
        <w:t>Banknotendruck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künftig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integraler</w:t>
      </w:r>
      <w:proofErr w:type="spellEnd"/>
      <w:r>
        <w:t xml:space="preserve"> </w:t>
      </w:r>
      <w:proofErr w:type="spellStart"/>
      <w:r>
        <w:t>Bestandteil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Unternehmens</w:t>
      </w:r>
      <w:proofErr w:type="spellEnd"/>
      <w:r>
        <w:t>.”</w:t>
      </w:r>
    </w:p>
    <w:p w:rsidR="00F17217" w:rsidRDefault="00607476">
      <w:pPr>
        <w:pBdr>
          <w:top w:val="nil"/>
          <w:left w:val="nil"/>
          <w:bottom w:val="nil"/>
          <w:right w:val="nil"/>
          <w:between w:val="nil"/>
        </w:pBdr>
      </w:pPr>
      <w:r>
        <w:t>“</w:t>
      </w:r>
      <w:proofErr w:type="spellStart"/>
      <w:r>
        <w:t>Bargeld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Schlüsselelement</w:t>
      </w:r>
      <w:proofErr w:type="spellEnd"/>
      <w:r>
        <w:t xml:space="preserve"> und </w:t>
      </w:r>
      <w:proofErr w:type="spellStart"/>
      <w:r>
        <w:t>wird</w:t>
      </w:r>
      <w:proofErr w:type="spellEnd"/>
      <w:r>
        <w:t xml:space="preserve"> parallel </w:t>
      </w:r>
      <w:proofErr w:type="spellStart"/>
      <w:r>
        <w:t>zu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Zahlungssystemen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”, </w:t>
      </w:r>
      <w:proofErr w:type="spellStart"/>
      <w:r>
        <w:t>betont</w:t>
      </w:r>
      <w:proofErr w:type="spellEnd"/>
      <w:r>
        <w:t xml:space="preserve"> Eric </w:t>
      </w:r>
      <w:proofErr w:type="spellStart"/>
      <w:r>
        <w:t>Boissonnas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Hinblick</w:t>
      </w:r>
      <w:proofErr w:type="spellEnd"/>
      <w:r>
        <w:t xml:space="preserve"> auf die </w:t>
      </w:r>
      <w:proofErr w:type="spellStart"/>
      <w:r>
        <w:t>Bedeutung</w:t>
      </w:r>
      <w:proofErr w:type="spellEnd"/>
      <w:r>
        <w:t xml:space="preserve"> von </w:t>
      </w:r>
      <w:proofErr w:type="spellStart"/>
      <w:r>
        <w:t>Bargeld</w:t>
      </w:r>
      <w:proofErr w:type="spellEnd"/>
      <w:r>
        <w:t xml:space="preserve"> in der </w:t>
      </w:r>
      <w:proofErr w:type="spellStart"/>
      <w:r>
        <w:t>Zukunf</w:t>
      </w:r>
      <w:r>
        <w:t>t</w:t>
      </w:r>
      <w:proofErr w:type="spellEnd"/>
      <w:r>
        <w:t xml:space="preserve">. “Innovative </w:t>
      </w:r>
      <w:proofErr w:type="spellStart"/>
      <w:r>
        <w:t>Technologien</w:t>
      </w:r>
      <w:proofErr w:type="spellEnd"/>
      <w:r>
        <w:t xml:space="preserve"> und </w:t>
      </w:r>
      <w:proofErr w:type="spellStart"/>
      <w:r>
        <w:t>Ideen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die </w:t>
      </w:r>
      <w:proofErr w:type="spellStart"/>
      <w:r>
        <w:t>Sicherheit</w:t>
      </w:r>
      <w:proofErr w:type="spellEnd"/>
      <w:r>
        <w:t xml:space="preserve"> von </w:t>
      </w:r>
      <w:proofErr w:type="spellStart"/>
      <w:r>
        <w:t>Bargeld</w:t>
      </w:r>
      <w:proofErr w:type="spellEnd"/>
      <w:r>
        <w:t xml:space="preserve"> und seine </w:t>
      </w:r>
      <w:proofErr w:type="spellStart"/>
      <w:r>
        <w:t>Benutzerfreundlichkeit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erhöhen</w:t>
      </w:r>
      <w:proofErr w:type="spellEnd"/>
      <w:r>
        <w:t>.”</w:t>
      </w:r>
    </w:p>
    <w:p w:rsidR="00F17217" w:rsidRDefault="00607476">
      <w:pPr>
        <w:pBdr>
          <w:top w:val="nil"/>
          <w:left w:val="nil"/>
          <w:bottom w:val="nil"/>
          <w:right w:val="nil"/>
          <w:between w:val="nil"/>
        </w:pBdr>
      </w:pPr>
      <w:r>
        <w:t xml:space="preserve">Die Koenig &amp; Bauer </w:t>
      </w:r>
      <w:proofErr w:type="spellStart"/>
      <w:r>
        <w:t>Gruppe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200-jährigen Geschichte </w:t>
      </w:r>
      <w:proofErr w:type="spellStart"/>
      <w:r>
        <w:t>historisch</w:t>
      </w:r>
      <w:proofErr w:type="spellEnd"/>
      <w:r>
        <w:t xml:space="preserve"> </w:t>
      </w:r>
      <w:proofErr w:type="spellStart"/>
      <w:r>
        <w:t>gesehen</w:t>
      </w:r>
      <w:proofErr w:type="spellEnd"/>
      <w:r>
        <w:t xml:space="preserve"> der </w:t>
      </w:r>
      <w:proofErr w:type="spellStart"/>
      <w:r>
        <w:t>älteste</w:t>
      </w:r>
      <w:proofErr w:type="spellEnd"/>
      <w:r>
        <w:t xml:space="preserve"> </w:t>
      </w:r>
      <w:proofErr w:type="spellStart"/>
      <w:r>
        <w:t>Druckmaschinenhersteller</w:t>
      </w:r>
      <w:proofErr w:type="spellEnd"/>
      <w:r>
        <w:t xml:space="preserve"> der Welt.</w:t>
      </w:r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rund</w:t>
      </w:r>
      <w:proofErr w:type="spellEnd"/>
      <w:r>
        <w:t xml:space="preserve"> 5.800 </w:t>
      </w:r>
      <w:proofErr w:type="spellStart"/>
      <w:r>
        <w:t>Mitarbeitern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und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Umsatz</w:t>
      </w:r>
      <w:proofErr w:type="spellEnd"/>
      <w:r>
        <w:t xml:space="preserve"> von 1,2 </w:t>
      </w:r>
      <w:proofErr w:type="spellStart"/>
      <w:r>
        <w:lastRenderedPageBreak/>
        <w:t>Milliarden</w:t>
      </w:r>
      <w:proofErr w:type="spellEnd"/>
      <w:r>
        <w:t xml:space="preserve"> Euro </w:t>
      </w:r>
      <w:proofErr w:type="spellStart"/>
      <w:r>
        <w:t>bedient</w:t>
      </w:r>
      <w:proofErr w:type="spellEnd"/>
      <w:r>
        <w:t xml:space="preserve"> der </w:t>
      </w:r>
      <w:proofErr w:type="spellStart"/>
      <w:r>
        <w:t>Konzern</w:t>
      </w:r>
      <w:proofErr w:type="spellEnd"/>
      <w:r>
        <w:t xml:space="preserve"> das </w:t>
      </w:r>
      <w:proofErr w:type="spellStart"/>
      <w:r>
        <w:t>breiteste</w:t>
      </w:r>
      <w:proofErr w:type="spellEnd"/>
      <w:r>
        <w:t xml:space="preserve"> </w:t>
      </w:r>
      <w:proofErr w:type="spellStart"/>
      <w:r>
        <w:t>Produktportfolio</w:t>
      </w:r>
      <w:proofErr w:type="spellEnd"/>
      <w:r>
        <w:t xml:space="preserve"> der </w:t>
      </w:r>
      <w:proofErr w:type="spellStart"/>
      <w:r>
        <w:t>Branche</w:t>
      </w:r>
      <w:proofErr w:type="spellEnd"/>
      <w:r>
        <w:t xml:space="preserve">. Koenig &amp; Bauer Banknote Solutions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 des Segments Special, das </w:t>
      </w:r>
      <w:proofErr w:type="spellStart"/>
      <w:r>
        <w:t>sich</w:t>
      </w:r>
      <w:proofErr w:type="spellEnd"/>
      <w:r>
        <w:t xml:space="preserve"> auf </w:t>
      </w:r>
      <w:proofErr w:type="spellStart"/>
      <w:r>
        <w:t>Lösungen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Hochsicherheitsdru</w:t>
      </w:r>
      <w:r>
        <w:t>ck</w:t>
      </w:r>
      <w:proofErr w:type="spellEnd"/>
      <w:r>
        <w:t xml:space="preserve"> </w:t>
      </w:r>
      <w:proofErr w:type="spellStart"/>
      <w:r>
        <w:t>konzentriert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des </w:t>
      </w:r>
      <w:proofErr w:type="spellStart"/>
      <w:r>
        <w:t>Banknotendrucks</w:t>
      </w:r>
      <w:proofErr w:type="spellEnd"/>
      <w:r>
        <w:t>.</w:t>
      </w:r>
    </w:p>
    <w:p w:rsidR="00F17217" w:rsidRDefault="00607476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Mit</w:t>
      </w:r>
      <w:proofErr w:type="spellEnd"/>
      <w:r>
        <w:t xml:space="preserve"> der </w:t>
      </w:r>
      <w:proofErr w:type="spellStart"/>
      <w:r>
        <w:t>Umbenennung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das Logo, die Website, der </w:t>
      </w:r>
      <w:proofErr w:type="spellStart"/>
      <w:r>
        <w:t>Auftritt</w:t>
      </w:r>
      <w:proofErr w:type="spellEnd"/>
      <w:r>
        <w:t xml:space="preserve"> in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das </w:t>
      </w:r>
      <w:proofErr w:type="spellStart"/>
      <w:r>
        <w:t>dazugehörige</w:t>
      </w:r>
      <w:proofErr w:type="spellEnd"/>
      <w:r>
        <w:t xml:space="preserve"> </w:t>
      </w:r>
      <w:proofErr w:type="spellStart"/>
      <w:r>
        <w:t>Bildmaterial</w:t>
      </w:r>
      <w:proofErr w:type="spellEnd"/>
      <w:r>
        <w:t xml:space="preserve"> global </w:t>
      </w:r>
      <w:proofErr w:type="spellStart"/>
      <w:r>
        <w:t>überarbeitet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Unternehmensfilm</w:t>
      </w:r>
      <w:proofErr w:type="spellEnd"/>
      <w:r>
        <w:t xml:space="preserve"> </w:t>
      </w:r>
      <w:proofErr w:type="spellStart"/>
      <w:r>
        <w:t>unterstreicht</w:t>
      </w:r>
      <w:proofErr w:type="spellEnd"/>
      <w:r>
        <w:t xml:space="preserve"> Koenig &amp;</w:t>
      </w:r>
      <w:r>
        <w:t xml:space="preserve"> Bauer Banknote Solutions die </w:t>
      </w:r>
      <w:proofErr w:type="spellStart"/>
      <w:r>
        <w:t>aufwändige</w:t>
      </w:r>
      <w:proofErr w:type="spellEnd"/>
      <w:r>
        <w:t xml:space="preserve"> </w:t>
      </w:r>
      <w:proofErr w:type="spellStart"/>
      <w:r>
        <w:t>Herstellung</w:t>
      </w:r>
      <w:proofErr w:type="spellEnd"/>
      <w:r>
        <w:t xml:space="preserve"> von </w:t>
      </w:r>
      <w:proofErr w:type="spellStart"/>
      <w:r>
        <w:t>Hochsicherheitsprodukten</w:t>
      </w:r>
      <w:proofErr w:type="spellEnd"/>
      <w:r>
        <w:t xml:space="preserve">. Der Film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Link (</w:t>
      </w:r>
      <w:hyperlink r:id="rId7">
        <w:r>
          <w:rPr>
            <w:color w:val="1155CC"/>
            <w:u w:val="single"/>
          </w:rPr>
          <w:t>https://youtu.be/ui1C_GdOGi4</w:t>
        </w:r>
      </w:hyperlink>
      <w:r>
        <w:t xml:space="preserve">) </w:t>
      </w:r>
      <w:proofErr w:type="spellStart"/>
      <w:r>
        <w:t>sowie</w:t>
      </w:r>
      <w:proofErr w:type="spellEnd"/>
      <w:r>
        <w:t xml:space="preserve"> auf der </w:t>
      </w:r>
      <w:proofErr w:type="spellStart"/>
      <w:r>
        <w:t>neuen</w:t>
      </w:r>
      <w:proofErr w:type="spellEnd"/>
      <w:r>
        <w:t xml:space="preserve"> Website </w:t>
      </w:r>
      <w:hyperlink r:id="rId8">
        <w:r>
          <w:rPr>
            <w:color w:val="1155CC"/>
            <w:u w:val="single"/>
          </w:rPr>
          <w:t>banknote-solutions.koenig-bauer.com</w:t>
        </w:r>
      </w:hyperlink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>.</w:t>
      </w:r>
    </w:p>
    <w:p w:rsidR="00F17217" w:rsidRDefault="00F17217">
      <w:pPr>
        <w:pBdr>
          <w:top w:val="nil"/>
          <w:left w:val="nil"/>
          <w:bottom w:val="nil"/>
          <w:right w:val="nil"/>
          <w:between w:val="nil"/>
        </w:pBdr>
      </w:pPr>
    </w:p>
    <w:p w:rsidR="00F17217" w:rsidRDefault="00607476">
      <w:pPr>
        <w:pStyle w:val="berschrift4"/>
      </w:pPr>
      <w:bookmarkStart w:id="2" w:name="_2et92p0" w:colFirst="0" w:colLast="0"/>
      <w:bookmarkEnd w:id="2"/>
      <w:proofErr w:type="spellStart"/>
      <w:r>
        <w:t>Foto</w:t>
      </w:r>
      <w:proofErr w:type="spellEnd"/>
      <w:r>
        <w:t xml:space="preserve"> 1</w:t>
      </w:r>
    </w:p>
    <w:p w:rsidR="00F17217" w:rsidRDefault="00607476">
      <w:r>
        <w:t xml:space="preserve">Das </w:t>
      </w:r>
      <w:proofErr w:type="spellStart"/>
      <w:r>
        <w:t>Wertpapiergeschäft</w:t>
      </w:r>
      <w:proofErr w:type="spellEnd"/>
      <w:r>
        <w:t xml:space="preserve"> von Koenig &amp; Bauer </w:t>
      </w:r>
      <w:proofErr w:type="spellStart"/>
      <w:r>
        <w:t>firmiert</w:t>
      </w:r>
      <w:proofErr w:type="spellEnd"/>
      <w:r>
        <w:t xml:space="preserve"> </w:t>
      </w:r>
      <w:proofErr w:type="spellStart"/>
      <w:r>
        <w:t>künftig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Koenig &amp; Bauer Banknote Solutions.</w:t>
      </w:r>
    </w:p>
    <w:p w:rsidR="00F17217" w:rsidRDefault="00607476">
      <w:pPr>
        <w:pStyle w:val="berschrift4"/>
      </w:pPr>
      <w:bookmarkStart w:id="3" w:name="_viqsa86gmh2j" w:colFirst="0" w:colLast="0"/>
      <w:bookmarkEnd w:id="3"/>
      <w:proofErr w:type="spellStart"/>
      <w:r>
        <w:t>Foto</w:t>
      </w:r>
      <w:proofErr w:type="spellEnd"/>
      <w:r>
        <w:t xml:space="preserve"> 2</w:t>
      </w:r>
    </w:p>
    <w:p w:rsidR="00F17217" w:rsidRDefault="00607476">
      <w:proofErr w:type="spellStart"/>
      <w:r>
        <w:t>Als</w:t>
      </w:r>
      <w:proofErr w:type="spellEnd"/>
      <w:r>
        <w:t xml:space="preserve"> </w:t>
      </w:r>
      <w:proofErr w:type="spellStart"/>
      <w:r>
        <w:t>Anbieter</w:t>
      </w:r>
      <w:proofErr w:type="spellEnd"/>
      <w:r>
        <w:t xml:space="preserve"> von </w:t>
      </w:r>
      <w:proofErr w:type="spellStart"/>
      <w:r>
        <w:t>Komplettlösungen</w:t>
      </w:r>
      <w:proofErr w:type="spellEnd"/>
      <w:r>
        <w:t xml:space="preserve"> und Partner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Ind</w:t>
      </w:r>
      <w:r>
        <w:t>ustrie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Koenig &amp; Bauer Banknote Solutions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vollständige</w:t>
      </w:r>
      <w:proofErr w:type="spellEnd"/>
      <w:r>
        <w:t xml:space="preserve"> Palette von </w:t>
      </w:r>
      <w:proofErr w:type="spellStart"/>
      <w:r>
        <w:t>Produkten</w:t>
      </w:r>
      <w:proofErr w:type="spellEnd"/>
      <w:r>
        <w:t xml:space="preserve"> und </w:t>
      </w:r>
      <w:proofErr w:type="spellStart"/>
      <w:r>
        <w:t>Dienstleistungen</w:t>
      </w:r>
      <w:proofErr w:type="spellEnd"/>
      <w:r>
        <w:t xml:space="preserve"> an.</w:t>
      </w:r>
    </w:p>
    <w:p w:rsidR="00F17217" w:rsidRDefault="00607476">
      <w:pPr>
        <w:pStyle w:val="berschrift4"/>
      </w:pPr>
      <w:bookmarkStart w:id="4" w:name="_d8kdrf5ysjj0" w:colFirst="0" w:colLast="0"/>
      <w:bookmarkEnd w:id="4"/>
      <w:proofErr w:type="spellStart"/>
      <w:r>
        <w:t>Foto</w:t>
      </w:r>
      <w:proofErr w:type="spellEnd"/>
      <w:r>
        <w:t xml:space="preserve"> 3</w:t>
      </w:r>
    </w:p>
    <w:p w:rsidR="00F17217" w:rsidRDefault="00607476">
      <w:proofErr w:type="spellStart"/>
      <w:r>
        <w:t>Hochsicherheitsdrucklösungen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Banknoten</w:t>
      </w:r>
      <w:proofErr w:type="spellEnd"/>
      <w:r>
        <w:t xml:space="preserve"> </w:t>
      </w:r>
      <w:proofErr w:type="spellStart"/>
      <w:r>
        <w:t>fördern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Lebensdauer</w:t>
      </w:r>
      <w:proofErr w:type="spellEnd"/>
      <w:r>
        <w:t xml:space="preserve"> und </w:t>
      </w:r>
      <w:proofErr w:type="spellStart"/>
      <w:r>
        <w:t>Nachhaltigkeit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Zahlungsmitteln</w:t>
      </w:r>
      <w:proofErr w:type="spellEnd"/>
      <w:r>
        <w:t xml:space="preserve"> auf der </w:t>
      </w:r>
      <w:proofErr w:type="spellStart"/>
      <w:r>
        <w:t>ganzen</w:t>
      </w:r>
      <w:proofErr w:type="spellEnd"/>
      <w:r>
        <w:t xml:space="preserve"> Welt.</w:t>
      </w:r>
    </w:p>
    <w:p w:rsidR="00F17217" w:rsidRDefault="00F17217"/>
    <w:p w:rsidR="00F17217" w:rsidRDefault="00607476">
      <w:pPr>
        <w:pStyle w:val="berschrift4"/>
      </w:pPr>
      <w:bookmarkStart w:id="5" w:name="_83ymfun89338" w:colFirst="0" w:colLast="0"/>
      <w:bookmarkEnd w:id="5"/>
      <w:proofErr w:type="spellStart"/>
      <w:r>
        <w:t>Ansprechpartner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Presse</w:t>
      </w:r>
      <w:proofErr w:type="spellEnd"/>
    </w:p>
    <w:p w:rsidR="00F17217" w:rsidRDefault="00607476">
      <w:r>
        <w:t>Koenig &amp; Bauer AG</w:t>
      </w:r>
      <w:r>
        <w:br/>
        <w:t>Dagmar Ringel</w:t>
      </w:r>
      <w:r>
        <w:br/>
        <w:t>T +49 931 909-6756</w:t>
      </w:r>
      <w:r>
        <w:br/>
        <w:t xml:space="preserve">M </w:t>
      </w:r>
      <w:hyperlink r:id="rId9">
        <w:r>
          <w:rPr>
            <w:color w:val="F02D32"/>
          </w:rPr>
          <w:t>dagmar.ringel@koenig-bauer.com</w:t>
        </w:r>
      </w:hyperlink>
    </w:p>
    <w:p w:rsidR="00F17217" w:rsidRDefault="00F17217">
      <w:bookmarkStart w:id="6" w:name="_GoBack"/>
      <w:bookmarkEnd w:id="6"/>
    </w:p>
    <w:p w:rsidR="00F17217" w:rsidRDefault="00607476">
      <w:pPr>
        <w:pStyle w:val="berschrift4"/>
      </w:pPr>
      <w:bookmarkStart w:id="7" w:name="_tpuprre435be" w:colFirst="0" w:colLast="0"/>
      <w:bookmarkEnd w:id="7"/>
      <w:proofErr w:type="spellStart"/>
      <w:r>
        <w:t>Über</w:t>
      </w:r>
      <w:proofErr w:type="spellEnd"/>
      <w:r>
        <w:t xml:space="preserve"> Koenig &amp; Bauer</w:t>
      </w:r>
    </w:p>
    <w:p w:rsidR="00F17217" w:rsidRDefault="00607476">
      <w:r>
        <w:t xml:space="preserve">Koenig &amp; Bauer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älteste</w:t>
      </w:r>
      <w:proofErr w:type="spellEnd"/>
      <w:r>
        <w:t xml:space="preserve"> </w:t>
      </w:r>
      <w:proofErr w:type="spellStart"/>
      <w:r>
        <w:t>Druckmaschinenhersteller</w:t>
      </w:r>
      <w:proofErr w:type="spellEnd"/>
      <w:r>
        <w:t xml:space="preserve"> der Welt </w:t>
      </w:r>
      <w:proofErr w:type="spellStart"/>
      <w:r>
        <w:t>mi</w:t>
      </w:r>
      <w:r>
        <w:t>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breitesten</w:t>
      </w:r>
      <w:proofErr w:type="spellEnd"/>
      <w:r>
        <w:t xml:space="preserve"> </w:t>
      </w:r>
      <w:proofErr w:type="spellStart"/>
      <w:r>
        <w:t>Produktprogramm</w:t>
      </w:r>
      <w:proofErr w:type="spellEnd"/>
      <w:r>
        <w:t xml:space="preserve"> der </w:t>
      </w:r>
      <w:proofErr w:type="spellStart"/>
      <w:r>
        <w:t>Branche</w:t>
      </w:r>
      <w:proofErr w:type="spellEnd"/>
      <w:r>
        <w:t xml:space="preserve">.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200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das </w:t>
      </w:r>
      <w:proofErr w:type="spellStart"/>
      <w:r>
        <w:t>Unternehmen</w:t>
      </w:r>
      <w:proofErr w:type="spellEnd"/>
      <w:r>
        <w:t xml:space="preserve"> die Drucker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innovativer</w:t>
      </w:r>
      <w:proofErr w:type="spellEnd"/>
      <w:r>
        <w:t xml:space="preserve"> </w:t>
      </w:r>
      <w:proofErr w:type="spellStart"/>
      <w:r>
        <w:t>Technik</w:t>
      </w:r>
      <w:proofErr w:type="spellEnd"/>
      <w:r>
        <w:t xml:space="preserve">, </w:t>
      </w:r>
      <w:proofErr w:type="spellStart"/>
      <w:r>
        <w:t>passgenauen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 und </w:t>
      </w:r>
      <w:proofErr w:type="spellStart"/>
      <w:r>
        <w:t>vielfältigen</w:t>
      </w:r>
      <w:proofErr w:type="spellEnd"/>
      <w:r>
        <w:t xml:space="preserve"> Services. Das Portfolio </w:t>
      </w:r>
      <w:proofErr w:type="spellStart"/>
      <w:r>
        <w:t>reicht</w:t>
      </w:r>
      <w:proofErr w:type="spellEnd"/>
      <w:r>
        <w:t xml:space="preserve"> von </w:t>
      </w:r>
      <w:proofErr w:type="spellStart"/>
      <w:r>
        <w:t>Banknoten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-, </w:t>
      </w:r>
      <w:proofErr w:type="spellStart"/>
      <w:r>
        <w:t>Folien</w:t>
      </w:r>
      <w:proofErr w:type="spellEnd"/>
      <w:r>
        <w:t xml:space="preserve">-, Blech- und </w:t>
      </w:r>
      <w:proofErr w:type="spellStart"/>
      <w:r>
        <w:t>Glasve</w:t>
      </w:r>
      <w:r>
        <w:t>rpackungen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-, Display-, </w:t>
      </w:r>
      <w:proofErr w:type="spellStart"/>
      <w:r>
        <w:t>Kennzeichnungs</w:t>
      </w:r>
      <w:proofErr w:type="spellEnd"/>
      <w:r>
        <w:t xml:space="preserve">-, </w:t>
      </w:r>
      <w:proofErr w:type="spellStart"/>
      <w:r>
        <w:t>Magazin</w:t>
      </w:r>
      <w:proofErr w:type="spellEnd"/>
      <w:r>
        <w:t xml:space="preserve">-, </w:t>
      </w:r>
      <w:proofErr w:type="spellStart"/>
      <w:r>
        <w:t>Werbe</w:t>
      </w:r>
      <w:proofErr w:type="spellEnd"/>
      <w:r>
        <w:t xml:space="preserve">- und </w:t>
      </w:r>
      <w:proofErr w:type="spellStart"/>
      <w:r>
        <w:t>Zeitungsdruck</w:t>
      </w:r>
      <w:proofErr w:type="spellEnd"/>
      <w:r>
        <w:t xml:space="preserve">. Offset- und </w:t>
      </w:r>
      <w:proofErr w:type="spellStart"/>
      <w:r>
        <w:t>Flexodruck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Bogen</w:t>
      </w:r>
      <w:proofErr w:type="spellEnd"/>
      <w:r>
        <w:t xml:space="preserve"> und Rolle, </w:t>
      </w:r>
      <w:proofErr w:type="spellStart"/>
      <w:r>
        <w:t>wasserloser</w:t>
      </w:r>
      <w:proofErr w:type="spellEnd"/>
      <w:r>
        <w:t xml:space="preserve"> Offset, </w:t>
      </w:r>
      <w:proofErr w:type="spellStart"/>
      <w:r>
        <w:t>Stahlstich</w:t>
      </w:r>
      <w:proofErr w:type="spellEnd"/>
      <w:r>
        <w:t xml:space="preserve">-, </w:t>
      </w:r>
      <w:proofErr w:type="spellStart"/>
      <w:r>
        <w:t>Simultan</w:t>
      </w:r>
      <w:proofErr w:type="spellEnd"/>
      <w:r>
        <w:t xml:space="preserve">- und </w:t>
      </w:r>
      <w:proofErr w:type="spellStart"/>
      <w:r>
        <w:t>Siebdruck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Inkjetdruck</w:t>
      </w:r>
      <w:proofErr w:type="spellEnd"/>
      <w:r>
        <w:t xml:space="preserve"> – in fast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Druckverfahren</w:t>
      </w:r>
      <w:proofErr w:type="spellEnd"/>
      <w:r>
        <w:t xml:space="preserve"> </w:t>
      </w:r>
      <w:proofErr w:type="spellStart"/>
      <w:r>
        <w:t>is</w:t>
      </w:r>
      <w:r>
        <w:t>t</w:t>
      </w:r>
      <w:proofErr w:type="spellEnd"/>
      <w:r>
        <w:t xml:space="preserve"> Koenig &amp; Bauer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und </w:t>
      </w:r>
      <w:proofErr w:type="spellStart"/>
      <w:r>
        <w:t>häufig</w:t>
      </w:r>
      <w:proofErr w:type="spellEnd"/>
      <w:r>
        <w:t xml:space="preserve"> </w:t>
      </w:r>
      <w:proofErr w:type="spellStart"/>
      <w:r>
        <w:t>führend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Geschäftsjahr</w:t>
      </w:r>
      <w:proofErr w:type="spellEnd"/>
      <w:r>
        <w:t xml:space="preserve"> 2019 </w:t>
      </w:r>
      <w:proofErr w:type="spellStart"/>
      <w:r>
        <w:t>erwirtschafteten</w:t>
      </w:r>
      <w:proofErr w:type="spellEnd"/>
      <w:r>
        <w:t xml:space="preserve"> die 5.800 </w:t>
      </w:r>
      <w:proofErr w:type="spellStart"/>
      <w:r>
        <w:t>hoch</w:t>
      </w:r>
      <w:proofErr w:type="spellEnd"/>
      <w:r>
        <w:t xml:space="preserve"> </w:t>
      </w:r>
      <w:proofErr w:type="spellStart"/>
      <w:r>
        <w:t>qualifizierten</w:t>
      </w:r>
      <w:proofErr w:type="spellEnd"/>
      <w:r>
        <w:t xml:space="preserve"> </w:t>
      </w:r>
      <w:proofErr w:type="spellStart"/>
      <w:r>
        <w:t>Mitarbeiterinnen</w:t>
      </w:r>
      <w:proofErr w:type="spellEnd"/>
      <w:r>
        <w:t xml:space="preserve"> und </w:t>
      </w:r>
      <w:proofErr w:type="spellStart"/>
      <w:r>
        <w:t>Mitarbeiter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Jahresumsatz</w:t>
      </w:r>
      <w:proofErr w:type="spellEnd"/>
      <w:r>
        <w:t xml:space="preserve"> von </w:t>
      </w:r>
      <w:proofErr w:type="spellStart"/>
      <w:r>
        <w:t>über</w:t>
      </w:r>
      <w:proofErr w:type="spellEnd"/>
      <w:r>
        <w:t xml:space="preserve"> 1,2 </w:t>
      </w:r>
      <w:proofErr w:type="spellStart"/>
      <w:r>
        <w:t>Milliarden</w:t>
      </w:r>
      <w:proofErr w:type="spellEnd"/>
      <w:r>
        <w:t xml:space="preserve"> Euro.</w:t>
      </w:r>
    </w:p>
    <w:p w:rsidR="00F17217" w:rsidRDefault="00607476"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www.koenig-bauer.com</w:t>
        </w:r>
      </w:hyperlink>
    </w:p>
    <w:sectPr w:rsidR="00F17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418" w:bottom="1361" w:left="1418" w:header="1020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76" w:rsidRDefault="00607476">
      <w:pPr>
        <w:spacing w:after="0" w:line="240" w:lineRule="auto"/>
      </w:pPr>
      <w:r>
        <w:separator/>
      </w:r>
    </w:p>
  </w:endnote>
  <w:endnote w:type="continuationSeparator" w:id="0">
    <w:p w:rsidR="00607476" w:rsidRDefault="0060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17" w:rsidRDefault="00F17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17" w:rsidRDefault="00F1721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F17217">
      <w:tc>
        <w:tcPr>
          <w:tcW w:w="4530" w:type="dxa"/>
        </w:tcPr>
        <w:p w:rsidR="00F17217" w:rsidRDefault="00F172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F17217" w:rsidRDefault="003F23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proofErr w:type="spellStart"/>
          <w:r w:rsidRPr="003F2341">
            <w:rPr>
              <w:color w:val="000000"/>
              <w:sz w:val="14"/>
              <w:szCs w:val="14"/>
            </w:rPr>
            <w:t>Startschuss</w:t>
          </w:r>
          <w:proofErr w:type="spellEnd"/>
          <w:r w:rsidRPr="003F2341">
            <w:rPr>
              <w:color w:val="000000"/>
              <w:sz w:val="14"/>
              <w:szCs w:val="14"/>
            </w:rPr>
            <w:t xml:space="preserve"> </w:t>
          </w:r>
          <w:proofErr w:type="spellStart"/>
          <w:r w:rsidRPr="003F2341">
            <w:rPr>
              <w:color w:val="000000"/>
              <w:sz w:val="14"/>
              <w:szCs w:val="14"/>
            </w:rPr>
            <w:t>für</w:t>
          </w:r>
          <w:proofErr w:type="spellEnd"/>
          <w:r w:rsidRPr="003F2341">
            <w:rPr>
              <w:color w:val="000000"/>
              <w:sz w:val="14"/>
              <w:szCs w:val="14"/>
            </w:rPr>
            <w:t xml:space="preserve"> Koenig &amp; Bauer Banknote Solutions</w:t>
          </w:r>
          <w:r>
            <w:rPr>
              <w:color w:val="000000"/>
              <w:sz w:val="14"/>
              <w:szCs w:val="14"/>
            </w:rPr>
            <w:t xml:space="preserve"> </w:t>
          </w:r>
          <w:r w:rsidR="00607476">
            <w:rPr>
              <w:color w:val="000000"/>
              <w:sz w:val="14"/>
              <w:szCs w:val="14"/>
            </w:rPr>
            <w:t xml:space="preserve">| </w:t>
          </w:r>
          <w:r w:rsidR="00607476">
            <w:rPr>
              <w:color w:val="000000"/>
              <w:sz w:val="14"/>
              <w:szCs w:val="14"/>
            </w:rPr>
            <w:fldChar w:fldCharType="begin"/>
          </w:r>
          <w:r w:rsidR="00607476"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noProof/>
              <w:color w:val="000000"/>
              <w:sz w:val="14"/>
              <w:szCs w:val="14"/>
            </w:rPr>
            <w:t>1</w:t>
          </w:r>
          <w:r w:rsidR="00607476"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F17217" w:rsidRDefault="00F17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17" w:rsidRDefault="00F1721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F17217">
      <w:trPr>
        <w:trHeight w:val="620"/>
      </w:trPr>
      <w:tc>
        <w:tcPr>
          <w:tcW w:w="2552" w:type="dxa"/>
        </w:tcPr>
        <w:p w:rsidR="00F17217" w:rsidRDefault="00F172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:rsidR="00F17217" w:rsidRDefault="0060747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val="de-DE"/>
            </w:rPr>
            <w:drawing>
              <wp:inline distT="0" distB="0" distL="0" distR="0">
                <wp:extent cx="1299596" cy="186601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596" cy="1866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F17217" w:rsidRDefault="00F172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F17217" w:rsidRDefault="00F17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76" w:rsidRDefault="00607476">
      <w:pPr>
        <w:spacing w:after="0" w:line="240" w:lineRule="auto"/>
      </w:pPr>
      <w:r>
        <w:separator/>
      </w:r>
    </w:p>
  </w:footnote>
  <w:footnote w:type="continuationSeparator" w:id="0">
    <w:p w:rsidR="00607476" w:rsidRDefault="0060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17" w:rsidRDefault="00F17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17" w:rsidRDefault="006074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3600" cy="216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17" w:rsidRDefault="006074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721" cy="216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0000"/>
    <w:multiLevelType w:val="multilevel"/>
    <w:tmpl w:val="57D4F6F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7"/>
    <w:rsid w:val="003F2341"/>
    <w:rsid w:val="00607476"/>
    <w:rsid w:val="00F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95F1-6E1D-4484-B4D2-9A9AC00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note-solutions.koenig-bau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i1C_GdOGi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oenig-bau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gmar.ringel@koenig-bauer.co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3965</Characters>
  <Application>Microsoft Office Word</Application>
  <DocSecurity>0</DocSecurity>
  <Lines>33</Lines>
  <Paragraphs>9</Paragraphs>
  <ScaleCrop>false</ScaleCrop>
  <Company>Koenig &amp; Bauer AG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Bausenwein, Linda (ZM)</cp:lastModifiedBy>
  <cp:revision>2</cp:revision>
  <dcterms:created xsi:type="dcterms:W3CDTF">2020-10-01T12:45:00Z</dcterms:created>
  <dcterms:modified xsi:type="dcterms:W3CDTF">2020-10-01T12:45:00Z</dcterms:modified>
</cp:coreProperties>
</file>