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D" w:rsidRPr="0041506E" w:rsidRDefault="00584EAD" w:rsidP="00677B21">
      <w:pPr>
        <w:pStyle w:val="Titel"/>
        <w:spacing w:before="0" w:afterLines="200" w:after="480"/>
      </w:pPr>
      <w:r w:rsidRPr="0041506E">
        <w:t>Presseinformation</w:t>
      </w:r>
    </w:p>
    <w:p w:rsidR="00BC4F56" w:rsidRDefault="0070373E" w:rsidP="00F546AF">
      <w:pPr>
        <w:pStyle w:val="berschrift1"/>
        <w:spacing w:after="240"/>
      </w:pPr>
      <w:proofErr w:type="spellStart"/>
      <w:r>
        <w:t>Retrofit</w:t>
      </w:r>
      <w:proofErr w:type="spellEnd"/>
      <w:r>
        <w:t xml:space="preserve"> auf hohe</w:t>
      </w:r>
      <w:r w:rsidR="00B72263">
        <w:t>m</w:t>
      </w:r>
      <w:r>
        <w:t xml:space="preserve"> Niveau bietet langjährige Sicherheit </w:t>
      </w:r>
    </w:p>
    <w:p w:rsidR="00BC4F56" w:rsidRDefault="00A6798E" w:rsidP="00F546AF">
      <w:pPr>
        <w:pStyle w:val="Untertitel"/>
        <w:spacing w:after="240"/>
      </w:pPr>
      <w:r>
        <w:t>Neue Aggregat</w:t>
      </w:r>
      <w:r w:rsidR="00C079DB">
        <w:t>steuerung</w:t>
      </w:r>
      <w:r w:rsidR="000749A9">
        <w:t xml:space="preserve"> </w:t>
      </w:r>
      <w:r w:rsidR="000749A9" w:rsidRPr="00F546AF">
        <w:t>für</w:t>
      </w:r>
      <w:r w:rsidR="000749A9">
        <w:t xml:space="preserve"> Cortina in einer</w:t>
      </w:r>
      <w:r w:rsidR="0070373E">
        <w:t xml:space="preserve"> </w:t>
      </w:r>
      <w:r w:rsidR="000749A9">
        <w:t>französischen Druckerei</w:t>
      </w:r>
      <w:r w:rsidR="0070373E">
        <w:t xml:space="preserve"> </w:t>
      </w:r>
    </w:p>
    <w:p w:rsidR="00F546AF" w:rsidRPr="00F546AF" w:rsidRDefault="00F546AF" w:rsidP="00F546AF">
      <w:pPr>
        <w:spacing w:after="240"/>
      </w:pPr>
    </w:p>
    <w:p w:rsidR="00584EAD" w:rsidRDefault="0070373E" w:rsidP="00584EAD">
      <w:pPr>
        <w:pStyle w:val="Aufzhlung"/>
        <w:spacing w:after="240"/>
      </w:pPr>
      <w:proofErr w:type="spellStart"/>
      <w:r>
        <w:t>Retrofit</w:t>
      </w:r>
      <w:proofErr w:type="spellEnd"/>
      <w:r>
        <w:t xml:space="preserve"> bietet l</w:t>
      </w:r>
      <w:r w:rsidR="00C923D1">
        <w:t>a</w:t>
      </w:r>
      <w:r>
        <w:t>ngjährige Sicherheit</w:t>
      </w:r>
    </w:p>
    <w:p w:rsidR="00584EAD" w:rsidRDefault="0070373E" w:rsidP="00584EAD">
      <w:pPr>
        <w:pStyle w:val="Aufzhlung"/>
        <w:spacing w:after="240"/>
      </w:pPr>
      <w:r>
        <w:t>Software auf dem neuesten Stand</w:t>
      </w:r>
    </w:p>
    <w:p w:rsidR="00584EAD" w:rsidRDefault="0070373E" w:rsidP="00584EAD">
      <w:pPr>
        <w:pStyle w:val="Aufzhlung"/>
        <w:spacing w:after="240"/>
      </w:pPr>
      <w:r>
        <w:t>1.</w:t>
      </w:r>
      <w:r w:rsidR="00EE1D12">
        <w:t>0</w:t>
      </w:r>
      <w:r>
        <w:t>00.000 Exemplare</w:t>
      </w:r>
      <w:r w:rsidR="00D017E3">
        <w:t xml:space="preserve"> täglich</w:t>
      </w:r>
    </w:p>
    <w:p w:rsidR="00584EAD" w:rsidRDefault="0070373E" w:rsidP="00584EAD">
      <w:pPr>
        <w:pStyle w:val="Aufzhlung"/>
        <w:spacing w:after="240"/>
        <w:rPr>
          <w:lang w:val="en-US"/>
        </w:rPr>
      </w:pPr>
      <w:proofErr w:type="spellStart"/>
      <w:r>
        <w:rPr>
          <w:lang w:val="en-US"/>
        </w:rPr>
        <w:t>Durchführung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trotz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laufender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Produktion</w:t>
      </w:r>
      <w:proofErr w:type="spellEnd"/>
    </w:p>
    <w:p w:rsidR="00C079DB" w:rsidRDefault="00C079DB" w:rsidP="00C079DB">
      <w:pPr>
        <w:pStyle w:val="Aufzhlung"/>
        <w:numPr>
          <w:ilvl w:val="0"/>
          <w:numId w:val="0"/>
        </w:numPr>
        <w:spacing w:after="240"/>
        <w:ind w:left="340"/>
        <w:rPr>
          <w:lang w:val="en-US"/>
        </w:rPr>
      </w:pPr>
    </w:p>
    <w:p w:rsidR="002F0157" w:rsidRPr="007A2E9A" w:rsidRDefault="0070373E" w:rsidP="00584EAD">
      <w:pPr>
        <w:spacing w:after="240"/>
      </w:pPr>
      <w:r w:rsidRPr="007A2E9A">
        <w:t>Würzburg</w:t>
      </w:r>
      <w:r w:rsidR="00584EAD" w:rsidRPr="007A2E9A">
        <w:t xml:space="preserve">, </w:t>
      </w:r>
      <w:r w:rsidR="00A6798E">
        <w:t>16</w:t>
      </w:r>
      <w:r w:rsidRPr="007A2E9A">
        <w:t>. Mai 2019</w:t>
      </w:r>
      <w:r w:rsidR="00584EAD" w:rsidRPr="007A2E9A">
        <w:br/>
      </w:r>
      <w:r w:rsidR="00A6798E">
        <w:t>Neue Aggregat</w:t>
      </w:r>
      <w:r w:rsidR="00C079DB">
        <w:t>steuerung und Komponenten</w:t>
      </w:r>
      <w:r w:rsidR="007A2E9A" w:rsidRPr="007A2E9A">
        <w:t xml:space="preserve"> für </w:t>
      </w:r>
      <w:r w:rsidR="009F1AF3">
        <w:t xml:space="preserve">die </w:t>
      </w:r>
      <w:r w:rsidR="007A2E9A" w:rsidRPr="007A2E9A">
        <w:t xml:space="preserve">Cortina bei </w:t>
      </w:r>
      <w:r w:rsidR="002D3A60">
        <w:t>der französischen</w:t>
      </w:r>
      <w:r w:rsidR="007A2E9A" w:rsidRPr="007A2E9A">
        <w:t xml:space="preserve"> Druckerei</w:t>
      </w:r>
      <w:r w:rsidR="007A2E9A">
        <w:t xml:space="preserve"> </w:t>
      </w:r>
      <w:proofErr w:type="spellStart"/>
      <w:r w:rsidR="007A2E9A">
        <w:t>L´Imprimerie</w:t>
      </w:r>
      <w:proofErr w:type="spellEnd"/>
      <w:r w:rsidR="007A2E9A">
        <w:t>. Das Herzstück der Druckerei sind zwei Cortinas</w:t>
      </w:r>
      <w:r w:rsidR="00DD7281">
        <w:t xml:space="preserve"> 6/2, die seit </w:t>
      </w:r>
      <w:r w:rsidR="001406AA">
        <w:t xml:space="preserve">knapp </w:t>
      </w:r>
      <w:r w:rsidR="00A6798E">
        <w:t>zehn</w:t>
      </w:r>
      <w:r w:rsidR="00DD7281">
        <w:t xml:space="preserve"> Jahren in Produktion sind. „</w:t>
      </w:r>
      <w:r w:rsidR="005F0C7B">
        <w:t xml:space="preserve">Wir drucken </w:t>
      </w:r>
      <w:r w:rsidR="00D017E3">
        <w:t>täglich</w:t>
      </w:r>
      <w:r w:rsidR="00EE1D12">
        <w:t xml:space="preserve"> 1.0</w:t>
      </w:r>
      <w:r w:rsidR="00C079DB">
        <w:t>00.000 Exemplare und das</w:t>
      </w:r>
      <w:r w:rsidR="005F0C7B">
        <w:t xml:space="preserve"> neue </w:t>
      </w:r>
      <w:proofErr w:type="spellStart"/>
      <w:r w:rsidR="00C079DB">
        <w:t>Retrofit</w:t>
      </w:r>
      <w:proofErr w:type="spellEnd"/>
      <w:r w:rsidR="005F0C7B">
        <w:t xml:space="preserve"> gibt uns </w:t>
      </w:r>
      <w:r w:rsidR="002D3A60">
        <w:t xml:space="preserve">die </w:t>
      </w:r>
      <w:r w:rsidR="005F0C7B">
        <w:t>dafür n</w:t>
      </w:r>
      <w:r w:rsidR="00A6798E">
        <w:t>otwendige Produktionssicherheit</w:t>
      </w:r>
      <w:r w:rsidR="002F0157">
        <w:t xml:space="preserve">“, </w:t>
      </w:r>
      <w:r w:rsidR="00DD7281">
        <w:t>s</w:t>
      </w:r>
      <w:r w:rsidR="002D3A60">
        <w:t>o Gilles Deschamps, Be</w:t>
      </w:r>
      <w:r w:rsidR="005F0C7B">
        <w:t>tr</w:t>
      </w:r>
      <w:r w:rsidR="002D3A60">
        <w:t>i</w:t>
      </w:r>
      <w:r w:rsidR="005F0C7B">
        <w:t>ebsl</w:t>
      </w:r>
      <w:r w:rsidR="00DD7281">
        <w:t xml:space="preserve">eiter bei </w:t>
      </w:r>
      <w:proofErr w:type="spellStart"/>
      <w:r w:rsidR="00DD7281">
        <w:t>L´Imprimerie</w:t>
      </w:r>
      <w:proofErr w:type="spellEnd"/>
      <w:r w:rsidR="00DD7281">
        <w:t xml:space="preserve">. </w:t>
      </w:r>
      <w:r w:rsidR="005F0C7B">
        <w:t xml:space="preserve">An drei von zehn Drucktürmen wurde die neue Software bereits auf den aktuellsten Stand der Technik gebracht. </w:t>
      </w:r>
      <w:r w:rsidR="00DD7281">
        <w:t xml:space="preserve">In diesem Jahr </w:t>
      </w:r>
      <w:r w:rsidR="00662FF8">
        <w:t>werden n</w:t>
      </w:r>
      <w:r w:rsidR="00DD7281">
        <w:t xml:space="preserve">och zwei weitere Drucktürme </w:t>
      </w:r>
      <w:r w:rsidR="00662FF8">
        <w:t>mit der neuen</w:t>
      </w:r>
      <w:r w:rsidR="00DD7281">
        <w:t xml:space="preserve"> Software</w:t>
      </w:r>
      <w:r w:rsidR="00662FF8">
        <w:t xml:space="preserve"> </w:t>
      </w:r>
      <w:r w:rsidR="00A0145D">
        <w:t xml:space="preserve">und den dazugehörigen Komponenten </w:t>
      </w:r>
      <w:r w:rsidR="00662FF8">
        <w:t>ausgestattet</w:t>
      </w:r>
      <w:r w:rsidR="00DD7281">
        <w:t>.</w:t>
      </w:r>
      <w:r w:rsidR="002F0157">
        <w:t xml:space="preserve"> Martin Schoeps, </w:t>
      </w:r>
      <w:r w:rsidR="005F0C7B">
        <w:t>Leiter Servicemanagement</w:t>
      </w:r>
      <w:r w:rsidR="002F0157">
        <w:t xml:space="preserve"> Koenig &amp; Bauer Digital &amp; </w:t>
      </w:r>
      <w:proofErr w:type="spellStart"/>
      <w:r w:rsidR="002F0157">
        <w:t>Webfed</w:t>
      </w:r>
      <w:proofErr w:type="spellEnd"/>
      <w:r w:rsidR="002F0157">
        <w:t xml:space="preserve">: „Das Ziel war es, die Retrofitmaßnahmen so durchzuführen, dass der Kunde jeden Tag seine Aufträge drucken kann. Und das ist uns </w:t>
      </w:r>
      <w:r w:rsidR="00662FF8">
        <w:t xml:space="preserve">in </w:t>
      </w:r>
      <w:r w:rsidR="00C079DB">
        <w:t xml:space="preserve">enger </w:t>
      </w:r>
      <w:r w:rsidR="00662FF8">
        <w:t>Z</w:t>
      </w:r>
      <w:r w:rsidR="002F0157">
        <w:t>usammen</w:t>
      </w:r>
      <w:r w:rsidR="00662FF8">
        <w:t>arbeit</w:t>
      </w:r>
      <w:r w:rsidR="002F0157">
        <w:t xml:space="preserve"> mit der technischen Leitung von </w:t>
      </w:r>
      <w:proofErr w:type="spellStart"/>
      <w:r w:rsidR="002F0157">
        <w:t>L´</w:t>
      </w:r>
      <w:r w:rsidR="005F0C7B">
        <w:t>Imprimerie</w:t>
      </w:r>
      <w:proofErr w:type="spellEnd"/>
      <w:r w:rsidR="005F0C7B">
        <w:t xml:space="preserve"> sehr gut gelungen.“ </w:t>
      </w:r>
      <w:r w:rsidR="008772C4">
        <w:t>Die Anlagen umfassen</w:t>
      </w:r>
      <w:r w:rsidR="008772C4" w:rsidRPr="008772C4">
        <w:t xml:space="preserve"> zehn Rollenwechs</w:t>
      </w:r>
      <w:r w:rsidR="008772C4">
        <w:t xml:space="preserve">ler, zehn dreifachbreite </w:t>
      </w:r>
      <w:r w:rsidR="00C079DB">
        <w:t>Druck</w:t>
      </w:r>
      <w:r w:rsidR="00662FF8">
        <w:t>türme und zwei</w:t>
      </w:r>
      <w:r w:rsidR="008772C4" w:rsidRPr="008772C4">
        <w:t xml:space="preserve"> Doppelfal</w:t>
      </w:r>
      <w:r w:rsidR="00E75C20">
        <w:t xml:space="preserve">zwerke. </w:t>
      </w:r>
      <w:r w:rsidR="002D3A60">
        <w:t>B</w:t>
      </w:r>
      <w:r w:rsidR="00662FF8">
        <w:t>eide Cortinas sind</w:t>
      </w:r>
      <w:r w:rsidR="00A6798E">
        <w:t xml:space="preserve"> Ende</w:t>
      </w:r>
      <w:r w:rsidR="008772C4" w:rsidRPr="008772C4">
        <w:t xml:space="preserve"> 2008 in einer neuen Druckerei</w:t>
      </w:r>
      <w:r w:rsidR="008772C4">
        <w:t xml:space="preserve"> in der Nähe des Pariser Großflug</w:t>
      </w:r>
      <w:r w:rsidR="008772C4" w:rsidRPr="008772C4">
        <w:t xml:space="preserve">hafens Charles de Gaulle </w:t>
      </w:r>
      <w:r w:rsidR="008772C4">
        <w:t>in Produktion gegangen</w:t>
      </w:r>
      <w:r w:rsidR="008772C4" w:rsidRPr="008772C4">
        <w:t>.</w:t>
      </w:r>
    </w:p>
    <w:p w:rsidR="00584EAD" w:rsidRDefault="00D017E3" w:rsidP="00D479BA">
      <w:pPr>
        <w:pStyle w:val="berschrift3"/>
      </w:pPr>
      <w:r>
        <w:t>Täglich 1.0</w:t>
      </w:r>
      <w:r w:rsidR="00D479BA">
        <w:t xml:space="preserve">00.000 Exemplare </w:t>
      </w:r>
    </w:p>
    <w:p w:rsidR="00D479BA" w:rsidRPr="00D479BA" w:rsidRDefault="00EE1D12" w:rsidP="00D479BA">
      <w:pPr>
        <w:spacing w:after="240"/>
      </w:pPr>
      <w:r>
        <w:t xml:space="preserve">Mit „Le Figaro“, </w:t>
      </w:r>
      <w:r w:rsidR="008772C4">
        <w:t xml:space="preserve">„Les Echos“ </w:t>
      </w:r>
      <w:r>
        <w:t xml:space="preserve">und „Le Monde“ </w:t>
      </w:r>
      <w:r w:rsidR="008772C4">
        <w:t xml:space="preserve">werden </w:t>
      </w:r>
      <w:r>
        <w:t>drei</w:t>
      </w:r>
      <w:r w:rsidR="008772C4">
        <w:t xml:space="preserve"> der führenden Tageszeitungen in Frankreich auf den </w:t>
      </w:r>
      <w:r w:rsidR="00E75C20">
        <w:t>Maschinen</w:t>
      </w:r>
      <w:r w:rsidR="008772C4">
        <w:t xml:space="preserve"> von Koenig &amp; Bauer gedruckt.</w:t>
      </w:r>
      <w:r w:rsidR="00E75C20">
        <w:t xml:space="preserve"> </w:t>
      </w:r>
      <w:r w:rsidR="00F3403E">
        <w:t>Zudem produziert die Druckerei</w:t>
      </w:r>
      <w:r w:rsidR="002A0CA0" w:rsidRPr="002A0CA0">
        <w:t xml:space="preserve"> etwa 50 Magazine und Zeitschriften (wöchentliche und monatliche Ausgaben, sowie </w:t>
      </w:r>
      <w:proofErr w:type="spellStart"/>
      <w:r w:rsidR="002A0CA0" w:rsidRPr="002A0CA0">
        <w:t>One</w:t>
      </w:r>
      <w:proofErr w:type="spellEnd"/>
      <w:r w:rsidR="002A0CA0" w:rsidRPr="002A0CA0">
        <w:t xml:space="preserve"> </w:t>
      </w:r>
      <w:proofErr w:type="spellStart"/>
      <w:r w:rsidR="002A0CA0" w:rsidRPr="002A0CA0">
        <w:t>shoots</w:t>
      </w:r>
      <w:proofErr w:type="spellEnd"/>
      <w:r w:rsidR="002A0CA0" w:rsidRPr="002A0CA0">
        <w:t>).</w:t>
      </w:r>
      <w:r w:rsidR="00E765BB">
        <w:t xml:space="preserve"> Die französische Druckerei gehört zur </w:t>
      </w:r>
      <w:proofErr w:type="spellStart"/>
      <w:r w:rsidR="00E765BB">
        <w:t>Riccobono</w:t>
      </w:r>
      <w:proofErr w:type="spellEnd"/>
      <w:r w:rsidR="00E765BB">
        <w:t>-Gruppe u</w:t>
      </w:r>
      <w:r>
        <w:t>nd produziert täglich bis zu 1.0</w:t>
      </w:r>
      <w:r w:rsidR="00E765BB">
        <w:t>00.000 Exemplare</w:t>
      </w:r>
      <w:r w:rsidR="006E2DB1">
        <w:t>.</w:t>
      </w:r>
    </w:p>
    <w:p w:rsidR="00BC4F56" w:rsidRDefault="005F0C7B" w:rsidP="00BC4F56">
      <w:pPr>
        <w:pStyle w:val="berschrift4"/>
        <w:rPr>
          <w:lang w:val="de-DE"/>
        </w:rPr>
      </w:pPr>
      <w:r>
        <w:rPr>
          <w:lang w:val="de-DE"/>
        </w:rPr>
        <w:t>Foto</w:t>
      </w:r>
      <w:r w:rsidR="00A6798E">
        <w:rPr>
          <w:lang w:val="de-DE"/>
        </w:rPr>
        <w:t>:</w:t>
      </w:r>
      <w:bookmarkStart w:id="0" w:name="_GoBack"/>
      <w:bookmarkEnd w:id="0"/>
    </w:p>
    <w:p w:rsidR="005F0C7B" w:rsidRPr="005F0C7B" w:rsidRDefault="002D3A60" w:rsidP="005F0C7B">
      <w:pPr>
        <w:spacing w:after="240"/>
      </w:pPr>
      <w:r>
        <w:t>Erfolgreiche Abnahme der n</w:t>
      </w:r>
      <w:r w:rsidR="00563A87">
        <w:t>eu</w:t>
      </w:r>
      <w:r>
        <w:t xml:space="preserve"> </w:t>
      </w:r>
      <w:r w:rsidR="00563A87">
        <w:t xml:space="preserve">installierten Software (v.l.n.r.): Najib Moumni, </w:t>
      </w:r>
      <w:r w:rsidR="0028050D">
        <w:t>Serviceleiter Koenig &amp; Bauer France</w:t>
      </w:r>
      <w:r w:rsidR="00563A87">
        <w:t xml:space="preserve">; Gilles Deschamps, Betriebsleiter </w:t>
      </w:r>
      <w:proofErr w:type="spellStart"/>
      <w:r w:rsidR="00563A87">
        <w:t>L´Imprimerie</w:t>
      </w:r>
      <w:proofErr w:type="spellEnd"/>
      <w:r w:rsidR="00563A87">
        <w:t>; Markus Schreiber-</w:t>
      </w:r>
      <w:proofErr w:type="spellStart"/>
      <w:r w:rsidR="00563A87">
        <w:t>Petzlitz</w:t>
      </w:r>
      <w:proofErr w:type="spellEnd"/>
      <w:r w:rsidR="00563A87">
        <w:t xml:space="preserve">, Servicemanager Koenig &amp; Bauer Digital &amp; </w:t>
      </w:r>
      <w:proofErr w:type="spellStart"/>
      <w:r w:rsidR="00563A87">
        <w:t>Webfed</w:t>
      </w:r>
      <w:proofErr w:type="spellEnd"/>
    </w:p>
    <w:p w:rsidR="00584EAD" w:rsidRDefault="00584EAD" w:rsidP="00584EAD">
      <w:pPr>
        <w:spacing w:after="240"/>
      </w:pPr>
    </w:p>
    <w:p w:rsidR="0074755F" w:rsidRPr="002A3CEC" w:rsidRDefault="0074755F" w:rsidP="00584EAD">
      <w:pPr>
        <w:spacing w:after="240"/>
      </w:pPr>
    </w:p>
    <w:p w:rsidR="00584EAD" w:rsidRDefault="00584EAD" w:rsidP="00584EAD">
      <w:pPr>
        <w:spacing w:after="240"/>
      </w:pPr>
      <w:r w:rsidRPr="00BC4F56">
        <w:rPr>
          <w:b/>
        </w:rPr>
        <w:lastRenderedPageBreak/>
        <w:t>Ansprechpartner für die Presse</w:t>
      </w:r>
      <w:r w:rsidR="00A95C2E">
        <w:br/>
        <w:t xml:space="preserve">Koenig &amp; Bauer Digital &amp; </w:t>
      </w:r>
      <w:proofErr w:type="spellStart"/>
      <w:r w:rsidR="00A95C2E">
        <w:t>Webfed</w:t>
      </w:r>
      <w:proofErr w:type="spellEnd"/>
      <w:r w:rsidR="00A95C2E">
        <w:t xml:space="preserve"> AG &amp; Co. KG</w:t>
      </w:r>
      <w:r w:rsidR="00A95C2E">
        <w:br/>
        <w:t>Henning Düber</w:t>
      </w:r>
      <w:r w:rsidR="00A95C2E">
        <w:br/>
        <w:t>T +49 931 909</w:t>
      </w:r>
      <w:r>
        <w:t>-</w:t>
      </w:r>
      <w:r w:rsidR="00A95C2E">
        <w:t>4039</w:t>
      </w:r>
      <w:r>
        <w:br/>
        <w:t xml:space="preserve">M </w:t>
      </w:r>
      <w:hyperlink r:id="rId8" w:history="1">
        <w:r w:rsidR="0070373E" w:rsidRPr="000D2077">
          <w:rPr>
            <w:rStyle w:val="Hyperlink"/>
          </w:rPr>
          <w:t>henning.dueber@koenig-bauer.com</w:t>
        </w:r>
      </w:hyperlink>
    </w:p>
    <w:p w:rsidR="00F546AF" w:rsidRPr="008C2BC0" w:rsidRDefault="00F546AF" w:rsidP="00F546AF">
      <w:pPr>
        <w:pStyle w:val="berschrift4"/>
        <w:rPr>
          <w:lang w:val="de-DE"/>
        </w:rPr>
      </w:pPr>
      <w:r w:rsidRPr="008C2BC0">
        <w:rPr>
          <w:lang w:val="de-DE"/>
        </w:rPr>
        <w:t>Über Koenig &amp; Bauer</w:t>
      </w:r>
    </w:p>
    <w:p w:rsidR="00F546AF" w:rsidRDefault="00F546AF" w:rsidP="00F546AF">
      <w:pPr>
        <w:spacing w:after="240"/>
      </w:pPr>
      <w:r w:rsidRPr="00B933DB">
        <w:t xml:space="preserve">Koenig &amp; Bauer ist der älteste Druckmaschinenhersteller der Welt mit dem breitesten Produktprogramm der Branche. </w:t>
      </w:r>
      <w:r w:rsidRPr="001B3192">
        <w:t xml:space="preserve">Seit </w:t>
      </w:r>
      <w:r>
        <w:t xml:space="preserve">über </w:t>
      </w:r>
      <w:r w:rsidRPr="001B3192">
        <w:t>200 Jahren unterstützt das Unternehmen die Drucker mit innovativer Technik, passgenauen Verfahren und vielfältigen Services. Das Portfolio reicht vo</w:t>
      </w:r>
      <w:r>
        <w:t>n</w:t>
      </w:r>
      <w:r w:rsidRPr="001B3192">
        <w:t xml:space="preserve"> Banknoten über Karton-, Folien-, Blech- und Glasverpackungen bis hin zum Bücher-, Display-</w:t>
      </w:r>
      <w:r>
        <w:t>,</w:t>
      </w:r>
      <w:r w:rsidRPr="001B3192">
        <w:t xml:space="preserve"> Kennzeichnungs-, Magazin-, Werbe- und Zeitungsdruck. Offset- und </w:t>
      </w:r>
      <w:proofErr w:type="spellStart"/>
      <w:r w:rsidRPr="001B3192">
        <w:t>Flexodruck</w:t>
      </w:r>
      <w:proofErr w:type="spellEnd"/>
      <w:r w:rsidRPr="001B3192">
        <w:t xml:space="preserve"> bei Bogen und Rolle, wasserloser Offset</w:t>
      </w:r>
      <w:r>
        <w:t>,</w:t>
      </w:r>
      <w:r w:rsidRPr="001B3192">
        <w:t xml:space="preserve"> Stahlstich-, Simultan- und Siebdruck oder digitaler </w:t>
      </w:r>
      <w:proofErr w:type="spellStart"/>
      <w:r w:rsidRPr="001B3192">
        <w:t>Inkjetdruck</w:t>
      </w:r>
      <w:proofErr w:type="spellEnd"/>
      <w:r w:rsidRPr="001B3192">
        <w:t xml:space="preserve"> – in fast allen Druckverfahren ist Koenig &amp; Bauer zu</w:t>
      </w:r>
      <w:r>
        <w:t xml:space="preserve"> H</w:t>
      </w:r>
      <w:r w:rsidRPr="001B3192">
        <w:t>ause und häufig</w:t>
      </w:r>
      <w:r>
        <w:t xml:space="preserve"> führend. Im Geschäftsjahr 2018</w:t>
      </w:r>
      <w:r w:rsidRPr="001B3192">
        <w:t xml:space="preserve"> </w:t>
      </w:r>
      <w:r>
        <w:t xml:space="preserve">erwirtschafteten die </w:t>
      </w:r>
      <w:r w:rsidRPr="001B3192">
        <w:t>5.</w:t>
      </w:r>
      <w:r>
        <w:t>7</w:t>
      </w:r>
      <w:r w:rsidRPr="001B3192">
        <w:t>00 hoch</w:t>
      </w:r>
      <w:r>
        <w:t xml:space="preserve"> </w:t>
      </w:r>
      <w:r w:rsidRPr="001B3192">
        <w:t xml:space="preserve">qualifizierten Mitarbeiterinnen und Mitarbeiter weltweit einen Jahresumsatz von über 1,2 Milliarden Euro. </w:t>
      </w:r>
    </w:p>
    <w:p w:rsidR="00F546AF" w:rsidRPr="00EC73CA" w:rsidRDefault="00F546AF" w:rsidP="00F546AF">
      <w:pPr>
        <w:spacing w:after="240"/>
      </w:pPr>
      <w:r>
        <w:t xml:space="preserve">Weitere Informationen unter </w:t>
      </w:r>
      <w:hyperlink r:id="rId9" w:history="1">
        <w:r w:rsidRPr="00584EAD">
          <w:rPr>
            <w:rStyle w:val="Hyperlink"/>
          </w:rPr>
          <w:t>www.koenig-bauer.com</w:t>
        </w:r>
      </w:hyperlink>
    </w:p>
    <w:p w:rsidR="00EC73CA" w:rsidRPr="00F546AF" w:rsidRDefault="00EC73CA" w:rsidP="00F546AF">
      <w:pPr>
        <w:pStyle w:val="berschrift4"/>
        <w:rPr>
          <w:lang w:val="de-DE"/>
        </w:rPr>
      </w:pPr>
    </w:p>
    <w:sectPr w:rsidR="00EC73CA" w:rsidRPr="00F546AF" w:rsidSect="00EC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56" w:rsidRDefault="00BC4F56" w:rsidP="00647A4F">
      <w:pPr>
        <w:spacing w:after="240"/>
      </w:pPr>
      <w:r>
        <w:separator/>
      </w:r>
    </w:p>
    <w:p w:rsidR="00BC4F56" w:rsidRDefault="00BC4F56" w:rsidP="00647A4F">
      <w:pPr>
        <w:spacing w:after="240"/>
      </w:pPr>
    </w:p>
  </w:endnote>
  <w:endnote w:type="continuationSeparator" w:id="0">
    <w:p w:rsidR="00BC4F56" w:rsidRDefault="00BC4F56" w:rsidP="00647A4F">
      <w:pPr>
        <w:spacing w:after="240"/>
      </w:pPr>
      <w:r>
        <w:continuationSeparator/>
      </w:r>
    </w:p>
    <w:p w:rsidR="00BC4F56" w:rsidRDefault="00BC4F56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CA" w:rsidRDefault="00EC73CA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84" w:rsidRPr="00F82B5C" w:rsidRDefault="00A6798E" w:rsidP="00647A4F">
    <w:pPr>
      <w:pStyle w:val="Fuzeile"/>
      <w:spacing w:after="240"/>
    </w:pPr>
    <w:sdt>
      <w:sdtPr>
        <w:alias w:val="Titel"/>
        <w:tag w:val=""/>
        <w:id w:val="3227144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546AF" w:rsidRPr="00F546AF">
          <w:t>Retrofit auf hohem Niveau bietet langjährige Sicherheit</w:t>
        </w:r>
      </w:sdtContent>
    </w:sdt>
    <w:r w:rsidR="00002FD9">
      <w:t xml:space="preserve"> |</w:t>
    </w:r>
    <w:r w:rsidR="00673988">
      <w:t xml:space="preserve"> </w:t>
    </w:r>
    <w:r w:rsidR="00432594">
      <w:fldChar w:fldCharType="begin"/>
    </w:r>
    <w:r w:rsidR="00673988">
      <w:instrText xml:space="preserve"> PAGE </w:instrText>
    </w:r>
    <w:r w:rsidR="00432594">
      <w:fldChar w:fldCharType="separate"/>
    </w:r>
    <w:r>
      <w:t>2</w:t>
    </w:r>
    <w:r w:rsidR="004325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A6798E" w:rsidP="00EC73CA">
    <w:pPr>
      <w:pStyle w:val="Fuzeile"/>
      <w:spacing w:after="240"/>
    </w:pPr>
    <w:sdt>
      <w:sdtPr>
        <w:alias w:val="Titel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546AF">
          <w:t>Retrofit auf hohem Niveau bietet langjährige Sicherheit</w:t>
        </w:r>
      </w:sdtContent>
    </w:sdt>
    <w:r w:rsidR="00EC73CA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56" w:rsidRDefault="00BC4F56" w:rsidP="00647A4F">
      <w:pPr>
        <w:spacing w:after="240"/>
      </w:pPr>
      <w:r>
        <w:separator/>
      </w:r>
    </w:p>
  </w:footnote>
  <w:footnote w:type="continuationSeparator" w:id="0">
    <w:p w:rsidR="00BC4F56" w:rsidRDefault="00BC4F56" w:rsidP="00647A4F">
      <w:pPr>
        <w:spacing w:after="240"/>
      </w:pPr>
      <w:r>
        <w:continuationSeparator/>
      </w:r>
    </w:p>
    <w:p w:rsidR="00BC4F56" w:rsidRDefault="00BC4F56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5B1FCC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D5" w:rsidRDefault="00282128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8" w:rsidRPr="000B7CEC" w:rsidRDefault="005B1FCC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 w15:restartNumberingAfterBreak="0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2" w15:restartNumberingAfterBreak="0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7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9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56"/>
    <w:rsid w:val="0000051F"/>
    <w:rsid w:val="00002FD9"/>
    <w:rsid w:val="00051F1D"/>
    <w:rsid w:val="00056DB6"/>
    <w:rsid w:val="000706A2"/>
    <w:rsid w:val="000749A9"/>
    <w:rsid w:val="000A70ED"/>
    <w:rsid w:val="000B7CEC"/>
    <w:rsid w:val="000C511A"/>
    <w:rsid w:val="000C534C"/>
    <w:rsid w:val="000E431A"/>
    <w:rsid w:val="00116A26"/>
    <w:rsid w:val="00133BCF"/>
    <w:rsid w:val="001406AA"/>
    <w:rsid w:val="00163241"/>
    <w:rsid w:val="0016411F"/>
    <w:rsid w:val="0016774E"/>
    <w:rsid w:val="001B5BAA"/>
    <w:rsid w:val="001B747C"/>
    <w:rsid w:val="001C394D"/>
    <w:rsid w:val="001E5ABB"/>
    <w:rsid w:val="00204EAE"/>
    <w:rsid w:val="0021638F"/>
    <w:rsid w:val="0022027F"/>
    <w:rsid w:val="00265400"/>
    <w:rsid w:val="0027081D"/>
    <w:rsid w:val="0028050D"/>
    <w:rsid w:val="00282128"/>
    <w:rsid w:val="002A0CA0"/>
    <w:rsid w:val="002A3CEC"/>
    <w:rsid w:val="002A5D4F"/>
    <w:rsid w:val="002B77B3"/>
    <w:rsid w:val="002C05E4"/>
    <w:rsid w:val="002D3A60"/>
    <w:rsid w:val="002E1AB6"/>
    <w:rsid w:val="002E3557"/>
    <w:rsid w:val="002F0157"/>
    <w:rsid w:val="00356744"/>
    <w:rsid w:val="00380E87"/>
    <w:rsid w:val="00382047"/>
    <w:rsid w:val="003A0BCE"/>
    <w:rsid w:val="003B7A63"/>
    <w:rsid w:val="003D1D5D"/>
    <w:rsid w:val="00413B84"/>
    <w:rsid w:val="0041506E"/>
    <w:rsid w:val="004158D7"/>
    <w:rsid w:val="00432025"/>
    <w:rsid w:val="00432594"/>
    <w:rsid w:val="00451F82"/>
    <w:rsid w:val="00453792"/>
    <w:rsid w:val="004628E4"/>
    <w:rsid w:val="004676E1"/>
    <w:rsid w:val="00470F72"/>
    <w:rsid w:val="004B1583"/>
    <w:rsid w:val="004B210E"/>
    <w:rsid w:val="004E33CC"/>
    <w:rsid w:val="004E4DF5"/>
    <w:rsid w:val="004E6239"/>
    <w:rsid w:val="00522321"/>
    <w:rsid w:val="00524C68"/>
    <w:rsid w:val="00533745"/>
    <w:rsid w:val="0055123F"/>
    <w:rsid w:val="00563A87"/>
    <w:rsid w:val="00563C4E"/>
    <w:rsid w:val="0057450D"/>
    <w:rsid w:val="00584EAD"/>
    <w:rsid w:val="005865F5"/>
    <w:rsid w:val="005A1925"/>
    <w:rsid w:val="005A281B"/>
    <w:rsid w:val="005B1FCC"/>
    <w:rsid w:val="005E1ABB"/>
    <w:rsid w:val="005E5705"/>
    <w:rsid w:val="005F0C7B"/>
    <w:rsid w:val="005F3C60"/>
    <w:rsid w:val="00614D7E"/>
    <w:rsid w:val="0063340E"/>
    <w:rsid w:val="00647A4F"/>
    <w:rsid w:val="00662FF8"/>
    <w:rsid w:val="00673988"/>
    <w:rsid w:val="00677B21"/>
    <w:rsid w:val="00697DB1"/>
    <w:rsid w:val="006E2DB1"/>
    <w:rsid w:val="0070373E"/>
    <w:rsid w:val="00704DFC"/>
    <w:rsid w:val="00722296"/>
    <w:rsid w:val="00733B90"/>
    <w:rsid w:val="0074617A"/>
    <w:rsid w:val="0074755F"/>
    <w:rsid w:val="00781882"/>
    <w:rsid w:val="00787DD5"/>
    <w:rsid w:val="007A0146"/>
    <w:rsid w:val="007A1916"/>
    <w:rsid w:val="007A2E9A"/>
    <w:rsid w:val="007C5289"/>
    <w:rsid w:val="007C5C86"/>
    <w:rsid w:val="007D0BC7"/>
    <w:rsid w:val="007E23ED"/>
    <w:rsid w:val="007F034C"/>
    <w:rsid w:val="00854099"/>
    <w:rsid w:val="00866F90"/>
    <w:rsid w:val="008772C4"/>
    <w:rsid w:val="008A14C6"/>
    <w:rsid w:val="008C2BC0"/>
    <w:rsid w:val="008C5FFE"/>
    <w:rsid w:val="009229D0"/>
    <w:rsid w:val="00953661"/>
    <w:rsid w:val="009870F4"/>
    <w:rsid w:val="009B10BB"/>
    <w:rsid w:val="009E29CD"/>
    <w:rsid w:val="009E7CEF"/>
    <w:rsid w:val="009F1AF3"/>
    <w:rsid w:val="00A0145D"/>
    <w:rsid w:val="00A10D03"/>
    <w:rsid w:val="00A112E7"/>
    <w:rsid w:val="00A207E9"/>
    <w:rsid w:val="00A241F4"/>
    <w:rsid w:val="00A330C0"/>
    <w:rsid w:val="00A37572"/>
    <w:rsid w:val="00A561D4"/>
    <w:rsid w:val="00A601FE"/>
    <w:rsid w:val="00A60D90"/>
    <w:rsid w:val="00A669E1"/>
    <w:rsid w:val="00A6798E"/>
    <w:rsid w:val="00A77974"/>
    <w:rsid w:val="00A86E07"/>
    <w:rsid w:val="00A94015"/>
    <w:rsid w:val="00A95799"/>
    <w:rsid w:val="00A95C2E"/>
    <w:rsid w:val="00AA6529"/>
    <w:rsid w:val="00B06C8C"/>
    <w:rsid w:val="00B622F0"/>
    <w:rsid w:val="00B66B5F"/>
    <w:rsid w:val="00B72263"/>
    <w:rsid w:val="00B813C8"/>
    <w:rsid w:val="00BA3329"/>
    <w:rsid w:val="00BC4F56"/>
    <w:rsid w:val="00BF6AC1"/>
    <w:rsid w:val="00C079DB"/>
    <w:rsid w:val="00C275C9"/>
    <w:rsid w:val="00C66DA1"/>
    <w:rsid w:val="00C923D1"/>
    <w:rsid w:val="00C97C18"/>
    <w:rsid w:val="00CD0A11"/>
    <w:rsid w:val="00CE7598"/>
    <w:rsid w:val="00D017E3"/>
    <w:rsid w:val="00D23C2E"/>
    <w:rsid w:val="00D37C08"/>
    <w:rsid w:val="00D430A8"/>
    <w:rsid w:val="00D479BA"/>
    <w:rsid w:val="00D52424"/>
    <w:rsid w:val="00D66283"/>
    <w:rsid w:val="00D70659"/>
    <w:rsid w:val="00D87652"/>
    <w:rsid w:val="00D95359"/>
    <w:rsid w:val="00DA7970"/>
    <w:rsid w:val="00DC7376"/>
    <w:rsid w:val="00DD406D"/>
    <w:rsid w:val="00DD7281"/>
    <w:rsid w:val="00DF560B"/>
    <w:rsid w:val="00E1738C"/>
    <w:rsid w:val="00E30EBC"/>
    <w:rsid w:val="00E75308"/>
    <w:rsid w:val="00E75C20"/>
    <w:rsid w:val="00E7632B"/>
    <w:rsid w:val="00E765BB"/>
    <w:rsid w:val="00EA1A60"/>
    <w:rsid w:val="00EC73CA"/>
    <w:rsid w:val="00EE1D12"/>
    <w:rsid w:val="00F01893"/>
    <w:rsid w:val="00F3403E"/>
    <w:rsid w:val="00F546AF"/>
    <w:rsid w:val="00F5748A"/>
    <w:rsid w:val="00F63846"/>
    <w:rsid w:val="00F82B5C"/>
    <w:rsid w:val="00F84F59"/>
    <w:rsid w:val="00FA2046"/>
    <w:rsid w:val="00FB2E09"/>
    <w:rsid w:val="00FB38C5"/>
    <w:rsid w:val="00FB7156"/>
    <w:rsid w:val="00FC73CA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FB03656-054F-4336-AB02-A5E8BEBE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4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1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Number" w:semiHidden="1" w:unhideWhenUsed="1"/>
    <w:lsdException w:name="List 2" w:semiHidden="1" w:uiPriority="10" w:unhideWhenUsed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4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semiHidden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ing.dueber@koenig-bau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W9\VM\@GMT-2019.04.09-10.16.26\Presse\Presseformular\www.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9110-6C6E-4BF7-8E4D-DFBB7C7C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Koenig &amp; Bauer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Retrofit auf hohem Niveau bietet langjährige Sicherheit</dc:title>
  <dc:creator>Bausenwein, Linda (ZM)</dc:creator>
  <dc:description>Optimiert für Word 2016</dc:description>
  <cp:lastModifiedBy>Bausenwein, Linda (ZM)</cp:lastModifiedBy>
  <cp:revision>27</cp:revision>
  <cp:lastPrinted>2019-05-14T08:18:00Z</cp:lastPrinted>
  <dcterms:created xsi:type="dcterms:W3CDTF">2019-02-22T06:34:00Z</dcterms:created>
  <dcterms:modified xsi:type="dcterms:W3CDTF">2019-05-14T09:38:00Z</dcterms:modified>
</cp:coreProperties>
</file>